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Breloki ze zdjęciem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się, iż szukamy wyjątkowego prezentu dla bliskiej osoby. Upominek powinien być przede wszystkim funkcjonalny oraz nadzwyczajny. &lt;b&gt;Breloki ze zdjęciem&lt;/b&gt; będą doskonały rozwiązaniem w tym przypadku.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charakter prezentu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urodzin, imienin lub innej okazji - miło jest dostać wyjątkowy prezent. Warto zwrócić uwagę, aby podarować coś co będzie funkcjonalne i nie zostanie wrzucone w kąt. Dlatego warto wcześniej rozglądnąć się za wyjątkowym podarunkiem. </w:t>
      </w:r>
      <w:r>
        <w:rPr>
          <w:rFonts w:ascii="calibri" w:hAnsi="calibri" w:eastAsia="calibri" w:cs="calibri"/>
          <w:sz w:val="24"/>
          <w:szCs w:val="24"/>
          <w:b/>
        </w:rPr>
        <w:t xml:space="preserve">Breloki ze zdjęciem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Breloki ze zdjęciem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wielką precyzją oraz dokładnością. Wykonane są w krysztale, w którym umieszczony jest grawer w postaci grafiki. Proces ten wykonywany jest bardzo starannie za pomocą lasera. Ważne jest to, iż zewnętrza część kryształu pozostaje w stanie nienaruszonym. To właśnie sprawia, ze upominek ten jest wyjątkowy.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Niezwykły brelok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Breloki są często przyczepiane do kluczy. Jednak istnieją breloki, które są wyjątkowe. Tworzone są z daną grafiką wewnątrz, popularne są grafiki z wizerunkiem papieża Jana Pawła II lub godłem Polski. W breloku można wygrawerować także logo danej marki motoryzacyjnej.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Breloki ze zdjęciem</w:t>
      </w:r>
      <w:r>
        <w:rPr>
          <w:rFonts w:ascii="calibri" w:hAnsi="calibri" w:eastAsia="calibri" w:cs="calibri"/>
          <w:sz w:val="24"/>
          <w:szCs w:val="24"/>
        </w:rPr>
        <w:t xml:space="preserve"> mogą być też wytworzone na specjalne zamówienie klienta. Doskonale sprawdzą się też jako ekskluzywny firmowy gadżet. Doskonała jakość i atrakcyjna cena - zdecydowanie są pozytywnymi aspektami w sklepie Studio 3D. Prezenty te są tworzone dzięki umiejętnością i doświadczeniu twórców.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c/911/brelok-zdjecia-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2026-01-19T01:57:59+01:00</dcterms:created>
  <dcterms:modified xsi:type="dcterms:W3CDTF">2026-01-19T01:57:59+01:00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