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Zdjęcia na krysztale - prezent wysokiej jakości</w:t>
      </w:r>
    </w:p>
    <w:p>
      <w:pPr>
        <w:spacing w:before="0" w:after="500" w:line="264" w:lineRule="auto"/>
      </w:pPr>
      <w:r>
        <w:rPr>
          <w:rFonts w:ascii="calibri" w:hAnsi="calibri" w:eastAsia="calibri" w:cs="calibri"/>
          <w:sz w:val="36"/>
          <w:szCs w:val="36"/>
          <w:b/>
        </w:rPr>
        <w:t xml:space="preserve">Poszukując prezentu dla bliskiej osoby należy dopasować go do danej okazji. Spersonalizowane upominki potrafią sprawić ogromną radość. Odpowiedni prezent powinien być trwały, wytrzymały i długo cieszyć oczy osoby obdarowanej.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wysokiej jakości</w:t>
      </w:r>
    </w:p>
    <w:p>
      <w:pPr>
        <w:spacing w:before="0" w:after="300"/>
      </w:pPr>
      <w:r>
        <w:rPr>
          <w:rFonts w:ascii="calibri" w:hAnsi="calibri" w:eastAsia="calibri" w:cs="calibri"/>
          <w:sz w:val="24"/>
          <w:szCs w:val="24"/>
        </w:rPr>
        <w:t xml:space="preserve">W życiu każdego człowieka mają miejsce ważne wydarzenia. Zakończenie pracy, awans, rocznica i wiele innych. Warto właśnie z takich okazji dostawać prezent, które są trwałe, wytrzymałe, ale przede wszystkim funkcjonalne. Wiadomo, że każdy ma inny gust, inne upodobania oraz oczekiwania. Jednak warto obdarować daną osobę spersonalizowanym prezentem, który nie będzie budził wątpliwości dla kogo jest. Jednym z takich rozwiązań mogą być </w:t>
      </w:r>
      <w:r>
        <w:rPr>
          <w:rFonts w:ascii="calibri" w:hAnsi="calibri" w:eastAsia="calibri" w:cs="calibri"/>
          <w:sz w:val="24"/>
          <w:szCs w:val="24"/>
          <w:b/>
        </w:rPr>
        <w:t xml:space="preserve">zdjęcia na krysztale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Zdjęcia na krysztale starannie wykonane</w:t>
      </w:r>
    </w:p>
    <w:p>
      <w:pPr>
        <w:spacing w:before="0" w:after="300"/>
      </w:pPr>
      <w:r>
        <w:rPr>
          <w:rFonts w:ascii="calibri" w:hAnsi="calibri" w:eastAsia="calibri" w:cs="calibri"/>
          <w:sz w:val="24"/>
          <w:szCs w:val="24"/>
        </w:rPr>
        <w:t xml:space="preserve">Wykonanie jest bardzo staranne, grawer jest nanoszony wewnątrz kryształu za pomocą lasera. Na uwagę zasługuje fakt, iż zewnętrzna część kryształu pozostaje w stanie nienaruszonym. Każdy może podać indywidualny napis, podyktowany okazją z jakie będzie wręczany upominek. </w:t>
      </w:r>
    </w:p>
    <w:p>
      <w:hyperlink r:id="rId7" w:history="1">
        <w:r>
          <w:rPr>
            <w:rFonts w:ascii="calibri" w:hAnsi="calibri" w:eastAsia="calibri" w:cs="calibri"/>
            <w:color w:val="0000FF"/>
            <w:sz w:val="24"/>
            <w:szCs w:val="24"/>
            <w:u w:val="single"/>
          </w:rPr>
          <w:t xml:space="preserve">Zdjęcia na krysztale</w:t>
        </w:r>
      </w:hyperlink>
      <w:r>
        <w:rPr>
          <w:rFonts w:ascii="calibri" w:hAnsi="calibri" w:eastAsia="calibri" w:cs="calibri"/>
          <w:sz w:val="24"/>
          <w:szCs w:val="24"/>
        </w:rPr>
        <w:t xml:space="preserve"> bardzo często nabywane są przed firmy w celach promocyjnych. Własny podpis i logo są naprawdę oryginalne. Przedmiot ten może być także wręczony zwycięzcy danego konkursu.</w:t>
      </w:r>
    </w:p>
    <w:p>
      <w:pPr>
        <w:spacing w:before="0" w:after="300"/>
      </w:pPr>
    </w:p>
    <w:p>
      <w:pPr>
        <w:spacing w:before="0" w:after="500" w:line="264" w:lineRule="auto"/>
      </w:pPr>
      <w:r>
        <w:rPr>
          <w:rFonts w:ascii="calibri" w:hAnsi="calibri" w:eastAsia="calibri" w:cs="calibri"/>
          <w:sz w:val="36"/>
          <w:szCs w:val="36"/>
          <w:b/>
        </w:rPr>
        <w:t xml:space="preserve">Indywidualny charakter upominku</w:t>
      </w:r>
    </w:p>
    <w:p>
      <w:pPr>
        <w:spacing w:before="0" w:after="300"/>
      </w:pPr>
      <w:r>
        <w:rPr>
          <w:rFonts w:ascii="calibri" w:hAnsi="calibri" w:eastAsia="calibri" w:cs="calibri"/>
          <w:sz w:val="24"/>
          <w:szCs w:val="24"/>
        </w:rPr>
        <w:t xml:space="preserve">Grawerowane mogą być różne napisy, ale także obrazki. Te małe dzieła sztuki potrafią wywołać wielką radość osoby obdarowanej. Dzieje się tak, ponieważ </w:t>
      </w:r>
      <w:r>
        <w:rPr>
          <w:rFonts w:ascii="calibri" w:hAnsi="calibri" w:eastAsia="calibri" w:cs="calibri"/>
          <w:sz w:val="24"/>
          <w:szCs w:val="24"/>
          <w:i/>
          <w:iCs/>
        </w:rPr>
        <w:t xml:space="preserve">zdjęcia na krysztale</w:t>
      </w:r>
      <w:r>
        <w:rPr>
          <w:rFonts w:ascii="calibri" w:hAnsi="calibri" w:eastAsia="calibri" w:cs="calibri"/>
          <w:sz w:val="24"/>
          <w:szCs w:val="24"/>
        </w:rPr>
        <w:t xml:space="preserve"> są indywidualnie dostosowane do danej okazji oraz osoby. </w:t>
      </w:r>
    </w:p>
    <w:p>
      <w:r>
        <w:rPr>
          <w:rFonts w:ascii="calibri" w:hAnsi="calibri" w:eastAsia="calibri" w:cs="calibri"/>
          <w:sz w:val="24"/>
          <w:szCs w:val="24"/>
        </w:rPr>
        <w:t xml:space="preserve">Zamiast prostej ramki na zdjęcie, można wręczyć foto kryształ 2D lub 3D. Najważniejsze jest, aby prezent ten zapadł na długo w pamięci danej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2026-05-16T15:42:47+02:00</dcterms:created>
  <dcterms:modified xsi:type="dcterms:W3CDTF">2026-05-16T15:42:47+02:00</dcterms:modified>
</cp:coreProperties>
</file>

<file path=docProps/custom.xml><?xml version="1.0" encoding="utf-8"?>
<Properties xmlns="http://schemas.openxmlformats.org/officeDocument/2006/custom-properties" xmlns:vt="http://schemas.openxmlformats.org/officeDocument/2006/docPropsVTypes"/>
</file>